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179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b/>
          <w:bCs/>
          <w:sz w:val="18"/>
          <w:szCs w:val="18"/>
        </w:rPr>
      </w:pPr>
      <w:r w:rsidRPr="00037D8A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8D4E58C" wp14:editId="7A771162">
            <wp:simplePos x="0" y="0"/>
            <wp:positionH relativeFrom="margin">
              <wp:align>left</wp:align>
            </wp:positionH>
            <wp:positionV relativeFrom="paragraph">
              <wp:posOffset>7844</wp:posOffset>
            </wp:positionV>
            <wp:extent cx="2200910" cy="65214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t>Career Development Program</w:t>
      </w:r>
    </w:p>
    <w:p w14:paraId="1ECC7773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sz w:val="15"/>
          <w:szCs w:val="15"/>
        </w:rPr>
      </w:pPr>
      <w:r w:rsidRPr="00037D8A">
        <w:rPr>
          <w:rFonts w:ascii="Times New Roman" w:hAnsi="Times New Roman" w:cs="Times New Roman"/>
          <w:sz w:val="15"/>
          <w:szCs w:val="15"/>
        </w:rPr>
        <w:t>Woodruff Memorial Research Building</w:t>
      </w:r>
    </w:p>
    <w:p w14:paraId="250F3E1C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sz w:val="15"/>
          <w:szCs w:val="15"/>
        </w:rPr>
      </w:pPr>
      <w:r w:rsidRPr="00037D8A">
        <w:rPr>
          <w:rFonts w:ascii="Times New Roman" w:hAnsi="Times New Roman" w:cs="Times New Roman"/>
          <w:sz w:val="15"/>
          <w:szCs w:val="15"/>
        </w:rPr>
        <w:t>101 Woodruff Circle, Suite 6300</w:t>
      </w:r>
    </w:p>
    <w:p w14:paraId="54CE8F03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sz w:val="15"/>
          <w:szCs w:val="15"/>
        </w:rPr>
      </w:pPr>
      <w:r w:rsidRPr="00037D8A">
        <w:rPr>
          <w:rFonts w:ascii="Times New Roman" w:hAnsi="Times New Roman" w:cs="Times New Roman"/>
          <w:sz w:val="15"/>
          <w:szCs w:val="15"/>
        </w:rPr>
        <w:t>Atlanta, GA  30322</w:t>
      </w:r>
    </w:p>
    <w:p w14:paraId="135153F0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sz w:val="15"/>
          <w:szCs w:val="15"/>
        </w:rPr>
      </w:pPr>
      <w:r w:rsidRPr="00037D8A">
        <w:rPr>
          <w:rFonts w:ascii="Times New Roman" w:hAnsi="Times New Roman" w:cs="Times New Roman"/>
          <w:b/>
          <w:sz w:val="15"/>
          <w:szCs w:val="15"/>
        </w:rPr>
        <w:t>Tel:</w:t>
      </w:r>
      <w:r w:rsidRPr="00037D8A">
        <w:rPr>
          <w:rFonts w:ascii="Times New Roman" w:hAnsi="Times New Roman" w:cs="Times New Roman"/>
          <w:sz w:val="15"/>
          <w:szCs w:val="15"/>
        </w:rPr>
        <w:t xml:space="preserve">  404.727.3381</w:t>
      </w:r>
    </w:p>
    <w:p w14:paraId="320DDC9B" w14:textId="77777777" w:rsidR="00D24CE1" w:rsidRPr="00037D8A" w:rsidRDefault="00D24CE1" w:rsidP="00D24CE1">
      <w:pPr>
        <w:pStyle w:val="Header"/>
        <w:tabs>
          <w:tab w:val="left" w:pos="2250"/>
        </w:tabs>
        <w:ind w:left="3600"/>
        <w:rPr>
          <w:rFonts w:ascii="Times New Roman" w:hAnsi="Times New Roman" w:cs="Times New Roman"/>
          <w:b/>
          <w:sz w:val="18"/>
          <w:szCs w:val="18"/>
        </w:rPr>
      </w:pPr>
      <w:r w:rsidRPr="00037D8A">
        <w:rPr>
          <w:rFonts w:ascii="Times New Roman" w:hAnsi="Times New Roman" w:cs="Times New Roman"/>
          <w:b/>
          <w:sz w:val="15"/>
          <w:szCs w:val="15"/>
        </w:rPr>
        <w:t>Email:</w:t>
      </w:r>
      <w:r w:rsidRPr="00037D8A">
        <w:rPr>
          <w:rFonts w:ascii="Times New Roman" w:hAnsi="Times New Roman" w:cs="Times New Roman"/>
          <w:sz w:val="15"/>
          <w:szCs w:val="15"/>
        </w:rPr>
        <w:t xml:space="preserve"> dystoniacoalition@emory.edu</w:t>
      </w:r>
    </w:p>
    <w:p w14:paraId="5D948CFD" w14:textId="77777777" w:rsidR="00D24CE1" w:rsidRDefault="00D24CE1" w:rsidP="00EB7B30">
      <w:pPr>
        <w:spacing w:after="0" w:line="240" w:lineRule="auto"/>
        <w:rPr>
          <w:rFonts w:ascii="Calibri" w:eastAsia="Times New Roman" w:hAnsi="Calibri"/>
        </w:rPr>
      </w:pPr>
    </w:p>
    <w:p w14:paraId="0FC7C578" w14:textId="301619C7" w:rsidR="00EB7B30" w:rsidRDefault="006E157C" w:rsidP="00EB7B30">
      <w:pPr>
        <w:spacing w:after="0" w:line="240" w:lineRule="auto"/>
      </w:pPr>
      <w:r w:rsidRPr="00EB7B30">
        <w:rPr>
          <w:rFonts w:ascii="Calibri" w:eastAsia="Times New Roman" w:hAnsi="Calibri"/>
        </w:rPr>
        <w:t xml:space="preserve">Please </w:t>
      </w:r>
      <w:r w:rsidR="002274C4" w:rsidRPr="00EB7B30">
        <w:rPr>
          <w:rFonts w:ascii="Calibri" w:eastAsia="Times New Roman" w:hAnsi="Calibri"/>
        </w:rPr>
        <w:t>email</w:t>
      </w:r>
      <w:r w:rsidRPr="00EB7B30">
        <w:rPr>
          <w:rFonts w:ascii="Calibri" w:eastAsia="Times New Roman" w:hAnsi="Calibri"/>
        </w:rPr>
        <w:t xml:space="preserve"> all applications in one attachment </w:t>
      </w:r>
      <w:r w:rsidR="00141865">
        <w:rPr>
          <w:rFonts w:ascii="Calibri" w:eastAsia="Times New Roman" w:hAnsi="Calibri"/>
        </w:rPr>
        <w:t xml:space="preserve">no larger than 2MB </w:t>
      </w:r>
      <w:r w:rsidRPr="00EB7B30">
        <w:rPr>
          <w:rFonts w:ascii="Calibri" w:eastAsia="Times New Roman" w:hAnsi="Calibri"/>
        </w:rPr>
        <w:t xml:space="preserve">to </w:t>
      </w:r>
      <w:r w:rsidR="00153D0A">
        <w:rPr>
          <w:rFonts w:ascii="Calibri" w:eastAsia="Times New Roman" w:hAnsi="Calibri"/>
        </w:rPr>
        <w:t>Gamze Kilic-Berkmen</w:t>
      </w:r>
      <w:r w:rsidRPr="00EB7B30">
        <w:rPr>
          <w:rFonts w:ascii="Calibri" w:eastAsia="Times New Roman" w:hAnsi="Calibri"/>
        </w:rPr>
        <w:t xml:space="preserve"> at </w:t>
      </w:r>
      <w:hyperlink r:id="rId8" w:history="1">
        <w:r w:rsidR="00153D0A" w:rsidRPr="00BE2CF0">
          <w:rPr>
            <w:rStyle w:val="Hyperlink"/>
            <w:rFonts w:ascii="Calibri" w:eastAsia="Times New Roman" w:hAnsi="Calibri"/>
          </w:rPr>
          <w:t>dystoniacoalition@emory.edu</w:t>
        </w:r>
      </w:hyperlink>
      <w:r w:rsidRPr="00EB7B30">
        <w:rPr>
          <w:rFonts w:ascii="Calibri" w:eastAsia="Times New Roman" w:hAnsi="Calibri"/>
        </w:rPr>
        <w:t xml:space="preserve">. </w:t>
      </w:r>
      <w:r w:rsidR="00087A0D" w:rsidRPr="00EB7B30">
        <w:rPr>
          <w:rFonts w:ascii="Calibri" w:eastAsia="Times New Roman" w:hAnsi="Calibri"/>
        </w:rPr>
        <w:t xml:space="preserve">  </w:t>
      </w:r>
      <w:r w:rsidR="004B7E9B" w:rsidRPr="00EB7B30">
        <w:t>Appropriate institutional approval must be obtained for any proposed work (</w:t>
      </w:r>
      <w:proofErr w:type="gramStart"/>
      <w:r w:rsidR="004B7E9B" w:rsidRPr="00EB7B30">
        <w:t>e.g.</w:t>
      </w:r>
      <w:proofErr w:type="gramEnd"/>
      <w:r w:rsidR="004B7E9B" w:rsidRPr="00EB7B30">
        <w:t xml:space="preserve"> IRB, Radiation safety committee</w:t>
      </w:r>
      <w:r w:rsidR="00F409E9" w:rsidRPr="00EB7B30">
        <w:t>, etc</w:t>
      </w:r>
      <w:r w:rsidR="004B7E9B" w:rsidRPr="00EB7B30">
        <w:t xml:space="preserve">) before funding can begin.  </w:t>
      </w:r>
      <w:r w:rsidR="00ED5067">
        <w:t xml:space="preserve">Clinical trials may also require approval through NINDS prior to funding.  </w:t>
      </w:r>
    </w:p>
    <w:p w14:paraId="7DEF544C" w14:textId="77777777" w:rsidR="00EB7B30" w:rsidRPr="00EB7B30" w:rsidRDefault="00EB7B30" w:rsidP="00EB7B3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181E14B" w14:textId="77777777" w:rsidR="00E12811" w:rsidRPr="002274C4" w:rsidRDefault="00087A0D" w:rsidP="003E2CD8">
      <w:pPr>
        <w:tabs>
          <w:tab w:val="left" w:pos="4500"/>
        </w:tabs>
        <w:spacing w:after="0" w:line="480" w:lineRule="auto"/>
        <w:rPr>
          <w:b/>
        </w:rPr>
      </w:pPr>
      <w:r w:rsidRPr="002274C4">
        <w:rPr>
          <w:b/>
        </w:rPr>
        <w:t>Principal Investigator</w:t>
      </w:r>
      <w:r w:rsidR="006E157C" w:rsidRPr="002274C4">
        <w:rPr>
          <w:b/>
        </w:rPr>
        <w:t xml:space="preserve"> Information</w:t>
      </w:r>
    </w:p>
    <w:p w14:paraId="4EACD37C" w14:textId="77777777" w:rsidR="00087A0D" w:rsidRDefault="0008737E" w:rsidP="005F70D8">
      <w:pPr>
        <w:tabs>
          <w:tab w:val="left" w:pos="2856"/>
          <w:tab w:val="left" w:pos="4140"/>
          <w:tab w:val="left" w:pos="4410"/>
          <w:tab w:val="left" w:pos="9180"/>
        </w:tabs>
        <w:spacing w:after="0" w:line="480" w:lineRule="auto"/>
      </w:pPr>
      <w:r>
        <w:t xml:space="preserve">Name: </w:t>
      </w:r>
      <w:r w:rsidRPr="0008737E">
        <w:rPr>
          <w:u w:val="single"/>
        </w:rPr>
        <w:tab/>
      </w:r>
      <w:r w:rsidR="005F70D8">
        <w:rPr>
          <w:u w:val="single"/>
        </w:rPr>
        <w:tab/>
      </w:r>
      <w:r w:rsidR="00C15E00">
        <w:tab/>
      </w:r>
      <w:r w:rsidR="00087A0D">
        <w:t>Position Title</w:t>
      </w:r>
      <w:r w:rsidR="00C15E00">
        <w:t xml:space="preserve">: </w:t>
      </w:r>
      <w:r w:rsidRPr="0008737E">
        <w:rPr>
          <w:u w:val="single"/>
        </w:rPr>
        <w:tab/>
      </w:r>
    </w:p>
    <w:p w14:paraId="573A22B3" w14:textId="77777777" w:rsidR="000F4BDB" w:rsidRDefault="00087A0D" w:rsidP="0008737E">
      <w:pPr>
        <w:tabs>
          <w:tab w:val="left" w:pos="9180"/>
        </w:tabs>
        <w:spacing w:after="0" w:line="480" w:lineRule="auto"/>
      </w:pPr>
      <w:r>
        <w:t>Department</w:t>
      </w:r>
      <w:r w:rsidR="00C15E00" w:rsidRPr="0008737E">
        <w:t xml:space="preserve">: </w:t>
      </w:r>
      <w:r w:rsidR="004B1377" w:rsidRPr="0008737E">
        <w:rPr>
          <w:u w:val="single"/>
        </w:rPr>
        <w:tab/>
      </w:r>
    </w:p>
    <w:p w14:paraId="6C520105" w14:textId="77777777" w:rsidR="00087A0D" w:rsidRDefault="00C15E00" w:rsidP="0008737E">
      <w:pPr>
        <w:tabs>
          <w:tab w:val="left" w:pos="9180"/>
        </w:tabs>
        <w:spacing w:after="0" w:line="480" w:lineRule="auto"/>
      </w:pPr>
      <w:r>
        <w:t xml:space="preserve">Institution: </w:t>
      </w:r>
      <w:r w:rsidR="0008737E" w:rsidRPr="0008737E">
        <w:rPr>
          <w:u w:val="single"/>
        </w:rPr>
        <w:tab/>
      </w:r>
    </w:p>
    <w:p w14:paraId="20FE0E69" w14:textId="77777777" w:rsidR="0061650A" w:rsidRDefault="00087A0D" w:rsidP="0008737E">
      <w:pPr>
        <w:tabs>
          <w:tab w:val="right" w:pos="9180"/>
        </w:tabs>
        <w:spacing w:after="0" w:line="480" w:lineRule="auto"/>
      </w:pPr>
      <w:r>
        <w:t>Street Address</w:t>
      </w:r>
      <w:r w:rsidR="00C15E00">
        <w:t xml:space="preserve">: </w:t>
      </w:r>
      <w:r w:rsidR="0097487E" w:rsidRPr="0097487E">
        <w:rPr>
          <w:u w:val="single"/>
        </w:rPr>
        <w:tab/>
      </w:r>
    </w:p>
    <w:p w14:paraId="4D7B93B5" w14:textId="77777777" w:rsidR="003E2CD8" w:rsidRPr="0008737E" w:rsidRDefault="0008737E" w:rsidP="0008737E">
      <w:pPr>
        <w:tabs>
          <w:tab w:val="left" w:pos="9180"/>
        </w:tabs>
        <w:spacing w:after="0" w:line="480" w:lineRule="auto"/>
        <w:rPr>
          <w:u w:val="single"/>
        </w:rPr>
      </w:pPr>
      <w:r w:rsidRPr="0008737E">
        <w:rPr>
          <w:u w:val="single"/>
        </w:rPr>
        <w:tab/>
      </w:r>
    </w:p>
    <w:p w14:paraId="18DE5E1F" w14:textId="77777777" w:rsidR="00087A0D" w:rsidRDefault="00087A0D" w:rsidP="0008737E">
      <w:pPr>
        <w:tabs>
          <w:tab w:val="left" w:pos="9180"/>
        </w:tabs>
        <w:spacing w:after="0" w:line="480" w:lineRule="auto"/>
      </w:pPr>
      <w:r>
        <w:t>City, State, Zip code</w:t>
      </w:r>
      <w:r w:rsidR="00C15E00">
        <w:t xml:space="preserve">: </w:t>
      </w:r>
      <w:r w:rsidR="0008737E" w:rsidRPr="0008737E">
        <w:rPr>
          <w:u w:val="single"/>
        </w:rPr>
        <w:tab/>
      </w:r>
    </w:p>
    <w:p w14:paraId="25CD9D29" w14:textId="77777777" w:rsidR="00087A0D" w:rsidRDefault="00087A0D" w:rsidP="0008737E">
      <w:pPr>
        <w:tabs>
          <w:tab w:val="left" w:pos="4140"/>
          <w:tab w:val="left" w:pos="4500"/>
          <w:tab w:val="left" w:pos="9180"/>
        </w:tabs>
        <w:spacing w:after="0" w:line="480" w:lineRule="auto"/>
      </w:pPr>
      <w:r>
        <w:t>Country</w:t>
      </w:r>
      <w:r w:rsidR="00C15E00">
        <w:t>:</w:t>
      </w:r>
      <w:r w:rsidR="0008737E">
        <w:t xml:space="preserve"> </w:t>
      </w:r>
      <w:r w:rsidR="0008737E" w:rsidRPr="0008737E">
        <w:rPr>
          <w:u w:val="single"/>
        </w:rPr>
        <w:tab/>
      </w:r>
      <w:r w:rsidR="00C15E00">
        <w:tab/>
        <w:t xml:space="preserve">Fax: </w:t>
      </w:r>
      <w:r w:rsidR="0008737E" w:rsidRPr="0008737E">
        <w:rPr>
          <w:u w:val="single"/>
        </w:rPr>
        <w:tab/>
      </w:r>
    </w:p>
    <w:p w14:paraId="5C12F5D3" w14:textId="77777777" w:rsidR="00087A0D" w:rsidRDefault="00087A0D" w:rsidP="0008737E">
      <w:pPr>
        <w:tabs>
          <w:tab w:val="left" w:pos="4140"/>
          <w:tab w:val="left" w:pos="4500"/>
          <w:tab w:val="left" w:pos="9180"/>
        </w:tabs>
        <w:spacing w:after="0" w:line="480" w:lineRule="auto"/>
      </w:pPr>
      <w:r>
        <w:t>Telephone</w:t>
      </w:r>
      <w:r w:rsidR="00C15E00">
        <w:t>:</w:t>
      </w:r>
      <w:r w:rsidR="0008737E">
        <w:t xml:space="preserve"> </w:t>
      </w:r>
      <w:r w:rsidR="0008737E" w:rsidRPr="0008737E">
        <w:rPr>
          <w:u w:val="single"/>
        </w:rPr>
        <w:tab/>
      </w:r>
      <w:r w:rsidR="00C15E00">
        <w:tab/>
      </w:r>
      <w:r>
        <w:t>Email</w:t>
      </w:r>
      <w:r w:rsidR="00C15E00">
        <w:t xml:space="preserve">: </w:t>
      </w:r>
      <w:r w:rsidR="0008737E" w:rsidRPr="0008737E">
        <w:rPr>
          <w:u w:val="single"/>
        </w:rPr>
        <w:tab/>
      </w:r>
    </w:p>
    <w:p w14:paraId="5E6D87E0" w14:textId="77777777" w:rsidR="00A97293" w:rsidRDefault="00A97293" w:rsidP="00930A02">
      <w:pPr>
        <w:tabs>
          <w:tab w:val="left" w:pos="4500"/>
        </w:tabs>
        <w:spacing w:after="0" w:line="360" w:lineRule="auto"/>
        <w:rPr>
          <w:b/>
        </w:rPr>
      </w:pPr>
    </w:p>
    <w:p w14:paraId="2B028F9E" w14:textId="77777777" w:rsidR="00930A02" w:rsidRPr="00930A02" w:rsidRDefault="00930A02" w:rsidP="00930A02">
      <w:pPr>
        <w:tabs>
          <w:tab w:val="left" w:pos="4500"/>
        </w:tabs>
        <w:spacing w:after="0" w:line="360" w:lineRule="auto"/>
        <w:rPr>
          <w:b/>
        </w:rPr>
      </w:pPr>
      <w:r w:rsidRPr="00930A02">
        <w:rPr>
          <w:b/>
        </w:rPr>
        <w:t>Project Information</w:t>
      </w:r>
    </w:p>
    <w:p w14:paraId="1C4C61D0" w14:textId="77777777" w:rsidR="00087A0D" w:rsidRDefault="00087A0D" w:rsidP="0008737E">
      <w:pPr>
        <w:tabs>
          <w:tab w:val="left" w:pos="9180"/>
        </w:tabs>
        <w:spacing w:after="0" w:line="480" w:lineRule="auto"/>
      </w:pPr>
      <w:r>
        <w:t>Project Title</w:t>
      </w:r>
      <w:r w:rsidR="002274C4">
        <w:t xml:space="preserve">: </w:t>
      </w:r>
      <w:r w:rsidR="0008737E" w:rsidRPr="0008737E">
        <w:rPr>
          <w:u w:val="single"/>
        </w:rPr>
        <w:tab/>
      </w:r>
    </w:p>
    <w:p w14:paraId="395131FE" w14:textId="77777777" w:rsidR="000F4BDB" w:rsidRPr="0008737E" w:rsidRDefault="0008737E" w:rsidP="0008737E">
      <w:pPr>
        <w:tabs>
          <w:tab w:val="left" w:pos="9180"/>
        </w:tabs>
        <w:spacing w:after="0" w:line="480" w:lineRule="auto"/>
        <w:rPr>
          <w:u w:val="single"/>
        </w:rPr>
      </w:pPr>
      <w:r w:rsidRPr="0008737E">
        <w:rPr>
          <w:u w:val="single"/>
        </w:rPr>
        <w:tab/>
      </w:r>
    </w:p>
    <w:p w14:paraId="7AF7B769" w14:textId="77777777" w:rsidR="00E53957" w:rsidRDefault="00E53957" w:rsidP="0008737E">
      <w:pPr>
        <w:tabs>
          <w:tab w:val="left" w:pos="9180"/>
        </w:tabs>
        <w:spacing w:after="0" w:line="480" w:lineRule="auto"/>
      </w:pPr>
      <w:r>
        <w:t xml:space="preserve">Mentor(s) Name(s): </w:t>
      </w:r>
      <w:r w:rsidRPr="00E53957">
        <w:rPr>
          <w:u w:val="single"/>
        </w:rPr>
        <w:tab/>
      </w:r>
    </w:p>
    <w:p w14:paraId="0C4424B1" w14:textId="77777777" w:rsidR="00087A0D" w:rsidRDefault="00087A0D" w:rsidP="0008737E">
      <w:pPr>
        <w:tabs>
          <w:tab w:val="left" w:pos="9180"/>
        </w:tabs>
        <w:spacing w:after="0" w:line="480" w:lineRule="auto"/>
      </w:pPr>
      <w:r>
        <w:t>Key Personnel &amp; Roles</w:t>
      </w:r>
      <w:r w:rsidR="002274C4">
        <w:t xml:space="preserve">: </w:t>
      </w:r>
      <w:r w:rsidR="0008737E" w:rsidRPr="0008737E">
        <w:rPr>
          <w:u w:val="single"/>
        </w:rPr>
        <w:tab/>
      </w:r>
    </w:p>
    <w:p w14:paraId="2D40635B" w14:textId="77777777" w:rsidR="002274C4" w:rsidRPr="0008737E" w:rsidRDefault="0008737E" w:rsidP="0008737E">
      <w:pPr>
        <w:tabs>
          <w:tab w:val="left" w:pos="9180"/>
        </w:tabs>
        <w:spacing w:after="0" w:line="480" w:lineRule="auto"/>
        <w:rPr>
          <w:u w:val="single"/>
        </w:rPr>
      </w:pPr>
      <w:r w:rsidRPr="0008737E">
        <w:rPr>
          <w:u w:val="single"/>
        </w:rPr>
        <w:tab/>
      </w:r>
    </w:p>
    <w:p w14:paraId="1A3077B9" w14:textId="77777777" w:rsidR="000F4BDB" w:rsidRPr="0008737E" w:rsidRDefault="0008737E" w:rsidP="0008737E">
      <w:pPr>
        <w:tabs>
          <w:tab w:val="left" w:pos="9180"/>
        </w:tabs>
        <w:spacing w:after="0" w:line="480" w:lineRule="auto"/>
        <w:rPr>
          <w:u w:val="single"/>
        </w:rPr>
      </w:pPr>
      <w:r w:rsidRPr="0008737E">
        <w:rPr>
          <w:u w:val="single"/>
        </w:rPr>
        <w:tab/>
      </w:r>
    </w:p>
    <w:p w14:paraId="506DA9A1" w14:textId="77777777" w:rsidR="0024477C" w:rsidRDefault="000A5869" w:rsidP="0008737E">
      <w:pPr>
        <w:tabs>
          <w:tab w:val="left" w:pos="5760"/>
        </w:tabs>
        <w:spacing w:after="0" w:line="480" w:lineRule="auto"/>
      </w:pPr>
      <w:r>
        <w:t xml:space="preserve">Proposed </w:t>
      </w:r>
      <w:r w:rsidR="00087A0D">
        <w:t>Budget Period</w:t>
      </w:r>
      <w:r>
        <w:t xml:space="preserve"> of Support</w:t>
      </w:r>
      <w:r w:rsidR="002274C4">
        <w:t xml:space="preserve">: </w:t>
      </w:r>
      <w:r w:rsidR="0008737E" w:rsidRPr="0008737E">
        <w:rPr>
          <w:u w:val="single"/>
        </w:rPr>
        <w:tab/>
      </w:r>
    </w:p>
    <w:p w14:paraId="1A1172E3" w14:textId="77777777" w:rsidR="00EC557C" w:rsidRDefault="000A5869" w:rsidP="0008737E">
      <w:pPr>
        <w:tabs>
          <w:tab w:val="left" w:pos="5130"/>
        </w:tabs>
        <w:spacing w:after="0" w:line="480" w:lineRule="auto"/>
        <w:rPr>
          <w:u w:val="single"/>
        </w:rPr>
      </w:pPr>
      <w:r>
        <w:t>Budget Requested</w:t>
      </w:r>
      <w:r w:rsidR="0024477C">
        <w:t xml:space="preserve"> </w:t>
      </w:r>
      <w:r>
        <w:t>(US Dollars)</w:t>
      </w:r>
      <w:r w:rsidR="0024477C">
        <w:t xml:space="preserve">: </w:t>
      </w:r>
      <w:r w:rsidR="0008737E" w:rsidRPr="0008737E">
        <w:rPr>
          <w:u w:val="single"/>
        </w:rPr>
        <w:tab/>
      </w:r>
    </w:p>
    <w:p w14:paraId="2A71296F" w14:textId="77777777" w:rsidR="00EC557C" w:rsidRDefault="00EC557C" w:rsidP="00EC557C">
      <w:pPr>
        <w:tabs>
          <w:tab w:val="left" w:pos="5130"/>
        </w:tabs>
        <w:spacing w:after="0" w:line="480" w:lineRule="auto"/>
      </w:pPr>
      <w:r w:rsidRPr="006C3C41">
        <w:t xml:space="preserve">Has this project been submitted to another funding agency? </w:t>
      </w:r>
      <w:r>
        <w:t xml:space="preserve">  Yes </w:t>
      </w:r>
      <w:r>
        <w:sym w:font="Webdings" w:char="F063"/>
      </w:r>
      <w:r>
        <w:t xml:space="preserve">    No </w:t>
      </w:r>
      <w:r>
        <w:sym w:font="Webdings" w:char="F063"/>
      </w:r>
    </w:p>
    <w:p w14:paraId="4A077D2A" w14:textId="247701FF" w:rsidR="00EB7B30" w:rsidRDefault="00EC557C" w:rsidP="00D24CE1">
      <w:pPr>
        <w:tabs>
          <w:tab w:val="left" w:pos="360"/>
          <w:tab w:val="left" w:pos="9180"/>
        </w:tabs>
        <w:spacing w:after="0" w:line="480" w:lineRule="auto"/>
      </w:pPr>
      <w:r>
        <w:tab/>
        <w:t xml:space="preserve">If yes, to whom and when?  </w:t>
      </w:r>
      <w:r w:rsidRPr="00B43D4A">
        <w:rPr>
          <w:u w:val="single"/>
        </w:rPr>
        <w:tab/>
      </w:r>
      <w:r w:rsidR="00EB7B30">
        <w:br w:type="page"/>
      </w:r>
    </w:p>
    <w:p w14:paraId="1C598196" w14:textId="77777777" w:rsidR="009F5B47" w:rsidRPr="000B1DDE" w:rsidRDefault="000B1DDE" w:rsidP="009F5B47">
      <w:pPr>
        <w:spacing w:after="0" w:line="240" w:lineRule="auto"/>
      </w:pPr>
      <w:r w:rsidRPr="000B1DDE">
        <w:lastRenderedPageBreak/>
        <w:t>Below is a suggested budget format.  You do not have to use this format for your budget, but it provides some guidance as to what is expected.</w:t>
      </w:r>
    </w:p>
    <w:p w14:paraId="30CD1C5A" w14:textId="77777777" w:rsidR="000B1DDE" w:rsidRDefault="000B1DDE" w:rsidP="009F5B47">
      <w:pPr>
        <w:spacing w:after="0" w:line="240" w:lineRule="auto"/>
        <w:rPr>
          <w:b/>
        </w:rPr>
      </w:pPr>
    </w:p>
    <w:p w14:paraId="47C57FC3" w14:textId="77777777" w:rsidR="00E53957" w:rsidRPr="003E0A26" w:rsidRDefault="00E53957" w:rsidP="009F5B47">
      <w:pPr>
        <w:spacing w:after="0" w:line="240" w:lineRule="auto"/>
        <w:rPr>
          <w:b/>
        </w:rPr>
      </w:pPr>
    </w:p>
    <w:p w14:paraId="7EC33839" w14:textId="77777777" w:rsidR="003E0A26" w:rsidRPr="003E0A26" w:rsidRDefault="003E0A26" w:rsidP="00FF47B1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3E0A26">
        <w:rPr>
          <w:rFonts w:cs="Calibri"/>
          <w:i/>
        </w:rPr>
        <w:t>(Write summary at the top)</w:t>
      </w:r>
    </w:p>
    <w:p w14:paraId="2250E17D" w14:textId="77777777" w:rsidR="00FF47B1" w:rsidRPr="003E0A26" w:rsidRDefault="00FF47B1" w:rsidP="00FF47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E0A26">
        <w:rPr>
          <w:rFonts w:cs="Calibri"/>
        </w:rPr>
        <w:t>Budget</w:t>
      </w:r>
      <w:r w:rsidR="003E0A26">
        <w:rPr>
          <w:rFonts w:cs="Calibri"/>
        </w:rPr>
        <w:t>: $</w:t>
      </w:r>
      <w:r w:rsidR="000B1DDE">
        <w:rPr>
          <w:rFonts w:cs="Calibri"/>
        </w:rPr>
        <w:t>37,514</w:t>
      </w:r>
      <w:r w:rsidR="003E0A26">
        <w:rPr>
          <w:rFonts w:cs="Calibri"/>
        </w:rPr>
        <w:t xml:space="preserve"> (Direct Costs) + $</w:t>
      </w:r>
      <w:r w:rsidR="000B1DDE">
        <w:rPr>
          <w:rFonts w:cs="Calibri"/>
        </w:rPr>
        <w:t>3,751</w:t>
      </w:r>
      <w:r w:rsidRPr="003E0A26">
        <w:rPr>
          <w:rFonts w:cs="Calibri"/>
        </w:rPr>
        <w:t xml:space="preserve"> (Indirect Costs) = $4</w:t>
      </w:r>
      <w:r w:rsidR="000B1DDE">
        <w:rPr>
          <w:rFonts w:cs="Calibri"/>
        </w:rPr>
        <w:t>1,265</w:t>
      </w:r>
      <w:r w:rsidRPr="003E0A26">
        <w:rPr>
          <w:rFonts w:cs="Calibri"/>
        </w:rPr>
        <w:t xml:space="preserve"> Total Costs</w:t>
      </w:r>
    </w:p>
    <w:p w14:paraId="13E738C7" w14:textId="77777777" w:rsidR="000B1DDE" w:rsidRDefault="000B1DDE" w:rsidP="00FF47B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</w:rPr>
      </w:pPr>
    </w:p>
    <w:p w14:paraId="2879DEE5" w14:textId="77777777" w:rsidR="00E53957" w:rsidRDefault="00E53957" w:rsidP="00FF47B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</w:rPr>
      </w:pPr>
    </w:p>
    <w:p w14:paraId="6668BE4C" w14:textId="77777777" w:rsidR="00FF47B1" w:rsidRPr="003E0A26" w:rsidRDefault="003E0A26" w:rsidP="00FF47B1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</w:rPr>
      </w:pPr>
      <w:r w:rsidRPr="003E0A26">
        <w:rPr>
          <w:rFonts w:cs="Calibri-Bold"/>
          <w:bCs/>
          <w:i/>
        </w:rPr>
        <w:t>(Write details in a table)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046"/>
        <w:gridCol w:w="3174"/>
      </w:tblGrid>
      <w:tr w:rsidR="00FF47B1" w:rsidRPr="003E0A26" w14:paraId="53EEDBFB" w14:textId="77777777">
        <w:tc>
          <w:tcPr>
            <w:tcW w:w="4068" w:type="dxa"/>
          </w:tcPr>
          <w:p w14:paraId="5B5951E9" w14:textId="77777777" w:rsidR="00FF47B1" w:rsidRPr="003E0A26" w:rsidRDefault="00FF47B1" w:rsidP="00FF47B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3E0A26">
              <w:rPr>
                <w:rFonts w:cs="Calibri-Bold"/>
                <w:b/>
                <w:bCs/>
              </w:rPr>
              <w:t xml:space="preserve">Key Personnel </w:t>
            </w:r>
          </w:p>
        </w:tc>
        <w:tc>
          <w:tcPr>
            <w:tcW w:w="2046" w:type="dxa"/>
          </w:tcPr>
          <w:p w14:paraId="0CA82B7E" w14:textId="77777777" w:rsidR="00FF47B1" w:rsidRPr="003E0A26" w:rsidRDefault="00FF47B1" w:rsidP="00697EA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0A26">
              <w:rPr>
                <w:rFonts w:cs="Calibri-Bold"/>
                <w:b/>
                <w:bCs/>
              </w:rPr>
              <w:t>Percent Effort</w:t>
            </w:r>
          </w:p>
        </w:tc>
        <w:tc>
          <w:tcPr>
            <w:tcW w:w="3174" w:type="dxa"/>
          </w:tcPr>
          <w:p w14:paraId="2A993E11" w14:textId="77777777" w:rsidR="00FF47B1" w:rsidRPr="003E0A26" w:rsidRDefault="00FF47B1" w:rsidP="003E0A2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0A26">
              <w:rPr>
                <w:rFonts w:cs="Calibri-Bold"/>
                <w:b/>
                <w:bCs/>
              </w:rPr>
              <w:t>Salary Requested</w:t>
            </w:r>
            <w:r w:rsidR="003E0A26">
              <w:rPr>
                <w:rFonts w:cs="Calibri-Bold"/>
                <w:b/>
                <w:bCs/>
              </w:rPr>
              <w:t xml:space="preserve"> (includes fringe)</w:t>
            </w:r>
          </w:p>
        </w:tc>
      </w:tr>
      <w:tr w:rsidR="00FF47B1" w:rsidRPr="003E0A26" w14:paraId="1F649100" w14:textId="77777777">
        <w:tc>
          <w:tcPr>
            <w:tcW w:w="4068" w:type="dxa"/>
          </w:tcPr>
          <w:p w14:paraId="0D7A02CE" w14:textId="77777777" w:rsidR="00FF47B1" w:rsidRPr="003E0A26" w:rsidRDefault="003E0A26" w:rsidP="00FF47B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>
              <w:rPr>
                <w:rFonts w:cs="Calibri"/>
              </w:rPr>
              <w:t>Person #1</w:t>
            </w:r>
            <w:r w:rsidR="00FF47B1" w:rsidRPr="003E0A26">
              <w:rPr>
                <w:rFonts w:cs="Calibri"/>
              </w:rPr>
              <w:t xml:space="preserve"> </w:t>
            </w:r>
          </w:p>
        </w:tc>
        <w:tc>
          <w:tcPr>
            <w:tcW w:w="2046" w:type="dxa"/>
          </w:tcPr>
          <w:p w14:paraId="1CCA4B6A" w14:textId="77777777" w:rsidR="00FF47B1" w:rsidRPr="003E0A26" w:rsidRDefault="003E0A26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FF47B1" w:rsidRPr="003E0A26">
              <w:rPr>
                <w:rFonts w:cs="Calibri"/>
              </w:rPr>
              <w:t xml:space="preserve">% </w:t>
            </w:r>
          </w:p>
        </w:tc>
        <w:tc>
          <w:tcPr>
            <w:tcW w:w="3174" w:type="dxa"/>
          </w:tcPr>
          <w:p w14:paraId="17BBEC4A" w14:textId="77777777" w:rsidR="00FF47B1" w:rsidRPr="003E0A26" w:rsidRDefault="003E0A26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$8,676</w:t>
            </w:r>
          </w:p>
        </w:tc>
      </w:tr>
      <w:tr w:rsidR="00FF47B1" w:rsidRPr="003E0A26" w14:paraId="7A2F5A12" w14:textId="77777777">
        <w:tc>
          <w:tcPr>
            <w:tcW w:w="4068" w:type="dxa"/>
          </w:tcPr>
          <w:p w14:paraId="701B76BA" w14:textId="77777777" w:rsidR="00FF47B1" w:rsidRPr="003E0A26" w:rsidRDefault="003E0A26" w:rsidP="003E0A26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>
              <w:rPr>
                <w:rFonts w:cs="Calibri"/>
              </w:rPr>
              <w:t>Person #2</w:t>
            </w:r>
            <w:r w:rsidR="00FF47B1" w:rsidRPr="003E0A26">
              <w:rPr>
                <w:rFonts w:cs="Calibri"/>
              </w:rPr>
              <w:t xml:space="preserve"> </w:t>
            </w:r>
          </w:p>
        </w:tc>
        <w:tc>
          <w:tcPr>
            <w:tcW w:w="2046" w:type="dxa"/>
          </w:tcPr>
          <w:p w14:paraId="68A6B395" w14:textId="77777777" w:rsidR="00FF47B1" w:rsidRPr="003E0A26" w:rsidRDefault="00FF47B1" w:rsidP="00FF47B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r w:rsidRPr="003E0A26">
              <w:rPr>
                <w:rFonts w:cs="Calibri"/>
              </w:rPr>
              <w:t xml:space="preserve">25% </w:t>
            </w:r>
          </w:p>
        </w:tc>
        <w:tc>
          <w:tcPr>
            <w:tcW w:w="3174" w:type="dxa"/>
          </w:tcPr>
          <w:p w14:paraId="5E443843" w14:textId="77777777" w:rsidR="00FF47B1" w:rsidRPr="003E0A26" w:rsidRDefault="00FF47B1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"/>
              </w:rPr>
              <w:t>$</w:t>
            </w:r>
            <w:r w:rsidR="003E0A26">
              <w:rPr>
                <w:rFonts w:cs="Calibri"/>
              </w:rPr>
              <w:t>15,455</w:t>
            </w:r>
          </w:p>
        </w:tc>
      </w:tr>
      <w:tr w:rsidR="00FF47B1" w:rsidRPr="003E0A26" w14:paraId="11D10860" w14:textId="77777777">
        <w:trPr>
          <w:trHeight w:val="458"/>
        </w:trPr>
        <w:tc>
          <w:tcPr>
            <w:tcW w:w="4068" w:type="dxa"/>
          </w:tcPr>
          <w:p w14:paraId="059F6EC9" w14:textId="77777777" w:rsidR="00FF47B1" w:rsidRPr="003E0A26" w:rsidRDefault="00FF47B1" w:rsidP="00697E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</w:p>
        </w:tc>
        <w:tc>
          <w:tcPr>
            <w:tcW w:w="2046" w:type="dxa"/>
          </w:tcPr>
          <w:p w14:paraId="5069CD71" w14:textId="77777777" w:rsidR="00FF47B1" w:rsidRPr="003E0A26" w:rsidRDefault="00FF47B1" w:rsidP="00FF47B1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-Bold"/>
                <w:b/>
                <w:bCs/>
              </w:rPr>
              <w:t xml:space="preserve">Subtotal </w:t>
            </w:r>
          </w:p>
        </w:tc>
        <w:tc>
          <w:tcPr>
            <w:tcW w:w="3174" w:type="dxa"/>
          </w:tcPr>
          <w:p w14:paraId="05FB3947" w14:textId="77777777" w:rsidR="00FF47B1" w:rsidRPr="003E0A26" w:rsidRDefault="00FF47B1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"/>
              </w:rPr>
              <w:t>$</w:t>
            </w:r>
            <w:r w:rsidR="003E0A26">
              <w:rPr>
                <w:rFonts w:cs="Calibri"/>
              </w:rPr>
              <w:t>24,131</w:t>
            </w:r>
          </w:p>
        </w:tc>
      </w:tr>
      <w:tr w:rsidR="00FF47B1" w:rsidRPr="003E0A26" w14:paraId="2E371668" w14:textId="77777777">
        <w:tc>
          <w:tcPr>
            <w:tcW w:w="4068" w:type="dxa"/>
          </w:tcPr>
          <w:p w14:paraId="1B3B0B77" w14:textId="77777777" w:rsidR="00FF47B1" w:rsidRPr="003E0A26" w:rsidRDefault="00FF47B1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3E0A26">
              <w:rPr>
                <w:rFonts w:cs="Calibri-Bold"/>
                <w:b/>
                <w:bCs/>
              </w:rPr>
              <w:t>Supplies and Other Costs</w:t>
            </w:r>
          </w:p>
        </w:tc>
        <w:tc>
          <w:tcPr>
            <w:tcW w:w="5220" w:type="dxa"/>
            <w:gridSpan w:val="2"/>
          </w:tcPr>
          <w:p w14:paraId="43339DBC" w14:textId="77777777" w:rsidR="00FF47B1" w:rsidRPr="003E0A26" w:rsidRDefault="00FF47B1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F47B1" w:rsidRPr="003E0A26" w14:paraId="1ED742F4" w14:textId="77777777">
        <w:trPr>
          <w:trHeight w:val="251"/>
        </w:trPr>
        <w:tc>
          <w:tcPr>
            <w:tcW w:w="4068" w:type="dxa"/>
          </w:tcPr>
          <w:p w14:paraId="126356D8" w14:textId="77777777" w:rsidR="00FF47B1" w:rsidRPr="003E0A26" w:rsidRDefault="003E0A26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Item #1</w:t>
            </w:r>
          </w:p>
        </w:tc>
        <w:tc>
          <w:tcPr>
            <w:tcW w:w="5220" w:type="dxa"/>
            <w:gridSpan w:val="2"/>
          </w:tcPr>
          <w:p w14:paraId="080765C1" w14:textId="77777777" w:rsidR="00FF47B1" w:rsidRPr="003E0A26" w:rsidRDefault="00FF47B1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"/>
              </w:rPr>
              <w:t>$</w:t>
            </w:r>
            <w:r w:rsidR="003E0A26">
              <w:rPr>
                <w:rFonts w:cs="Calibri"/>
              </w:rPr>
              <w:t>2,544</w:t>
            </w:r>
          </w:p>
        </w:tc>
      </w:tr>
      <w:tr w:rsidR="00FF47B1" w:rsidRPr="003E0A26" w14:paraId="4F8BC1A5" w14:textId="77777777">
        <w:tc>
          <w:tcPr>
            <w:tcW w:w="4068" w:type="dxa"/>
          </w:tcPr>
          <w:p w14:paraId="43305A11" w14:textId="77777777" w:rsidR="003E0A26" w:rsidRPr="003E0A26" w:rsidRDefault="003E0A26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Item #2</w:t>
            </w:r>
          </w:p>
        </w:tc>
        <w:tc>
          <w:tcPr>
            <w:tcW w:w="5220" w:type="dxa"/>
            <w:gridSpan w:val="2"/>
          </w:tcPr>
          <w:p w14:paraId="30FC0655" w14:textId="77777777" w:rsidR="00FF47B1" w:rsidRPr="003E0A26" w:rsidRDefault="00FF47B1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"/>
              </w:rPr>
              <w:t>$</w:t>
            </w:r>
            <w:r w:rsidR="003E0A26">
              <w:rPr>
                <w:rFonts w:cs="Calibri"/>
              </w:rPr>
              <w:t>7</w:t>
            </w:r>
            <w:r w:rsidRPr="003E0A26">
              <w:rPr>
                <w:rFonts w:cs="Calibri"/>
              </w:rPr>
              <w:t>,000</w:t>
            </w:r>
          </w:p>
        </w:tc>
      </w:tr>
      <w:tr w:rsidR="00FF47B1" w:rsidRPr="003E0A26" w14:paraId="5206FAE1" w14:textId="77777777">
        <w:tc>
          <w:tcPr>
            <w:tcW w:w="4068" w:type="dxa"/>
          </w:tcPr>
          <w:p w14:paraId="3F90BDD1" w14:textId="77777777" w:rsidR="00FF47B1" w:rsidRPr="003E0A26" w:rsidRDefault="003E0A26" w:rsidP="00FF47B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Item #3</w:t>
            </w:r>
          </w:p>
        </w:tc>
        <w:tc>
          <w:tcPr>
            <w:tcW w:w="5220" w:type="dxa"/>
            <w:gridSpan w:val="2"/>
          </w:tcPr>
          <w:p w14:paraId="2ECEE3D4" w14:textId="77777777" w:rsidR="00FF47B1" w:rsidRPr="003E0A26" w:rsidRDefault="00FF47B1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"/>
              </w:rPr>
              <w:t>$</w:t>
            </w:r>
            <w:r w:rsidR="003E0A26">
              <w:rPr>
                <w:rFonts w:cs="Calibri"/>
              </w:rPr>
              <w:t>3,239</w:t>
            </w:r>
          </w:p>
        </w:tc>
      </w:tr>
      <w:tr w:rsidR="00FF47B1" w:rsidRPr="003E0A26" w14:paraId="1D93F7F5" w14:textId="77777777">
        <w:tc>
          <w:tcPr>
            <w:tcW w:w="4068" w:type="dxa"/>
          </w:tcPr>
          <w:p w14:paraId="70D372C9" w14:textId="77777777" w:rsidR="00FF47B1" w:rsidRPr="003E0A26" w:rsidRDefault="00FF47B1" w:rsidP="00FF47B1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3E0A26">
              <w:rPr>
                <w:rFonts w:cs="Calibri-Bold"/>
                <w:b/>
                <w:bCs/>
              </w:rPr>
              <w:t xml:space="preserve">Grand Total </w:t>
            </w:r>
          </w:p>
        </w:tc>
        <w:tc>
          <w:tcPr>
            <w:tcW w:w="5220" w:type="dxa"/>
            <w:gridSpan w:val="2"/>
          </w:tcPr>
          <w:p w14:paraId="7AE77C2E" w14:textId="77777777" w:rsidR="00FF47B1" w:rsidRPr="003E0A26" w:rsidRDefault="003E0A26" w:rsidP="003E0A26">
            <w:pPr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>
              <w:rPr>
                <w:rFonts w:cs="Calibri"/>
              </w:rPr>
              <w:t>$37,514</w:t>
            </w:r>
          </w:p>
        </w:tc>
      </w:tr>
    </w:tbl>
    <w:p w14:paraId="509C4699" w14:textId="77777777" w:rsidR="00FF47B1" w:rsidRDefault="00FF47B1" w:rsidP="00FF47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F47B1" w:rsidSect="00D24CE1">
      <w:headerReference w:type="default" r:id="rId9"/>
      <w:footerReference w:type="default" r:id="rId10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65FC" w14:textId="77777777" w:rsidR="00C1293D" w:rsidRDefault="00C1293D" w:rsidP="00930A02">
      <w:pPr>
        <w:spacing w:after="0" w:line="240" w:lineRule="auto"/>
      </w:pPr>
      <w:r>
        <w:separator/>
      </w:r>
    </w:p>
  </w:endnote>
  <w:endnote w:type="continuationSeparator" w:id="0">
    <w:p w14:paraId="3C70F751" w14:textId="77777777" w:rsidR="00C1293D" w:rsidRDefault="00C1293D" w:rsidP="009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ECC5" w14:textId="232DFB53" w:rsidR="00E4621D" w:rsidRPr="00E465E8" w:rsidRDefault="00E465E8">
    <w:pPr>
      <w:pStyle w:val="Footer"/>
      <w:rPr>
        <w:i/>
        <w:iCs/>
        <w:sz w:val="18"/>
        <w:szCs w:val="18"/>
      </w:rPr>
    </w:pPr>
    <w:r w:rsidRPr="00E465E8">
      <w:rPr>
        <w:i/>
        <w:iCs/>
        <w:sz w:val="18"/>
        <w:szCs w:val="18"/>
      </w:rPr>
      <w:t>Date:</w:t>
    </w:r>
    <w:r w:rsidR="00D24CE1">
      <w:rPr>
        <w:i/>
        <w:iCs/>
        <w:sz w:val="18"/>
        <w:szCs w:val="18"/>
      </w:rPr>
      <w:t xml:space="preserve"> 2</w:t>
    </w:r>
    <w:r w:rsidR="008360B2">
      <w:rPr>
        <w:i/>
        <w:iCs/>
        <w:sz w:val="18"/>
        <w:szCs w:val="18"/>
      </w:rPr>
      <w:t>6</w:t>
    </w:r>
    <w:r w:rsidRPr="00E465E8">
      <w:rPr>
        <w:i/>
        <w:iCs/>
        <w:sz w:val="18"/>
        <w:szCs w:val="18"/>
      </w:rPr>
      <w:t xml:space="preserve"> </w:t>
    </w:r>
    <w:r w:rsidR="00D24CE1">
      <w:rPr>
        <w:i/>
        <w:iCs/>
        <w:sz w:val="18"/>
        <w:szCs w:val="18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CF9F" w14:textId="77777777" w:rsidR="00C1293D" w:rsidRDefault="00C1293D" w:rsidP="00930A02">
      <w:pPr>
        <w:spacing w:after="0" w:line="240" w:lineRule="auto"/>
      </w:pPr>
      <w:r>
        <w:separator/>
      </w:r>
    </w:p>
  </w:footnote>
  <w:footnote w:type="continuationSeparator" w:id="0">
    <w:p w14:paraId="6973A0D4" w14:textId="77777777" w:rsidR="00C1293D" w:rsidRDefault="00C1293D" w:rsidP="0093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3D7" w14:textId="4E544473" w:rsidR="00930A02" w:rsidRPr="00E4621D" w:rsidRDefault="0008737E" w:rsidP="00D24CE1">
    <w:pPr>
      <w:tabs>
        <w:tab w:val="left" w:pos="4500"/>
      </w:tabs>
      <w:spacing w:after="0" w:line="240" w:lineRule="auto"/>
      <w:contextualSpacing/>
      <w:rPr>
        <w:sz w:val="18"/>
        <w:szCs w:val="18"/>
      </w:rPr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D3F"/>
    <w:multiLevelType w:val="hybridMultilevel"/>
    <w:tmpl w:val="6CF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D"/>
    <w:rsid w:val="00001414"/>
    <w:rsid w:val="00013616"/>
    <w:rsid w:val="0008737E"/>
    <w:rsid w:val="00087A0D"/>
    <w:rsid w:val="000A5869"/>
    <w:rsid w:val="000B1DDE"/>
    <w:rsid w:val="000E6362"/>
    <w:rsid w:val="000F4BDB"/>
    <w:rsid w:val="00122948"/>
    <w:rsid w:val="00141547"/>
    <w:rsid w:val="00141865"/>
    <w:rsid w:val="00153D0A"/>
    <w:rsid w:val="001C1180"/>
    <w:rsid w:val="002274C4"/>
    <w:rsid w:val="0023198F"/>
    <w:rsid w:val="00232D50"/>
    <w:rsid w:val="00237CC9"/>
    <w:rsid w:val="0024477C"/>
    <w:rsid w:val="00275E79"/>
    <w:rsid w:val="002A2B8C"/>
    <w:rsid w:val="002B4B70"/>
    <w:rsid w:val="002B6B0F"/>
    <w:rsid w:val="00371F5B"/>
    <w:rsid w:val="003E0A26"/>
    <w:rsid w:val="003E2CD8"/>
    <w:rsid w:val="004318B3"/>
    <w:rsid w:val="00433C1C"/>
    <w:rsid w:val="004910BC"/>
    <w:rsid w:val="00492A6D"/>
    <w:rsid w:val="004B1377"/>
    <w:rsid w:val="004B7E9B"/>
    <w:rsid w:val="004C0294"/>
    <w:rsid w:val="004C3D87"/>
    <w:rsid w:val="004C4B4A"/>
    <w:rsid w:val="004F445C"/>
    <w:rsid w:val="005F1501"/>
    <w:rsid w:val="005F3583"/>
    <w:rsid w:val="005F70D8"/>
    <w:rsid w:val="0061650A"/>
    <w:rsid w:val="00635934"/>
    <w:rsid w:val="006878B8"/>
    <w:rsid w:val="006D4389"/>
    <w:rsid w:val="006E157C"/>
    <w:rsid w:val="006E7B6A"/>
    <w:rsid w:val="00722AD5"/>
    <w:rsid w:val="007269F0"/>
    <w:rsid w:val="00762594"/>
    <w:rsid w:val="00770CE1"/>
    <w:rsid w:val="007F5F55"/>
    <w:rsid w:val="00814C5F"/>
    <w:rsid w:val="008360B2"/>
    <w:rsid w:val="008548C2"/>
    <w:rsid w:val="008852B4"/>
    <w:rsid w:val="00927CBE"/>
    <w:rsid w:val="00930A02"/>
    <w:rsid w:val="00934388"/>
    <w:rsid w:val="00946E11"/>
    <w:rsid w:val="00967501"/>
    <w:rsid w:val="00967CB2"/>
    <w:rsid w:val="0097487E"/>
    <w:rsid w:val="009C5E38"/>
    <w:rsid w:val="009F5B47"/>
    <w:rsid w:val="00A07825"/>
    <w:rsid w:val="00A07A1D"/>
    <w:rsid w:val="00A3734D"/>
    <w:rsid w:val="00A96451"/>
    <w:rsid w:val="00A97293"/>
    <w:rsid w:val="00AB155A"/>
    <w:rsid w:val="00AD0B76"/>
    <w:rsid w:val="00B275AF"/>
    <w:rsid w:val="00B3224D"/>
    <w:rsid w:val="00B41497"/>
    <w:rsid w:val="00BA61C2"/>
    <w:rsid w:val="00BD23FA"/>
    <w:rsid w:val="00C1293D"/>
    <w:rsid w:val="00C15E00"/>
    <w:rsid w:val="00C50CE8"/>
    <w:rsid w:val="00C747A2"/>
    <w:rsid w:val="00CA14E8"/>
    <w:rsid w:val="00D125E9"/>
    <w:rsid w:val="00D24CE1"/>
    <w:rsid w:val="00D36206"/>
    <w:rsid w:val="00D461AB"/>
    <w:rsid w:val="00DB413B"/>
    <w:rsid w:val="00E12811"/>
    <w:rsid w:val="00E1293C"/>
    <w:rsid w:val="00E4621D"/>
    <w:rsid w:val="00E465E8"/>
    <w:rsid w:val="00E53957"/>
    <w:rsid w:val="00E933CD"/>
    <w:rsid w:val="00EB7B30"/>
    <w:rsid w:val="00EC0DD5"/>
    <w:rsid w:val="00EC557C"/>
    <w:rsid w:val="00ED5067"/>
    <w:rsid w:val="00F10833"/>
    <w:rsid w:val="00F31B85"/>
    <w:rsid w:val="00F34C84"/>
    <w:rsid w:val="00F409E9"/>
    <w:rsid w:val="00F4443D"/>
    <w:rsid w:val="00FB44F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84EE3"/>
  <w15:docId w15:val="{1019A9A1-9BBB-4E81-B876-81D18570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5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A02"/>
  </w:style>
  <w:style w:type="paragraph" w:styleId="Footer">
    <w:name w:val="footer"/>
    <w:basedOn w:val="Normal"/>
    <w:link w:val="FooterChar"/>
    <w:uiPriority w:val="99"/>
    <w:unhideWhenUsed/>
    <w:rsid w:val="0093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02"/>
  </w:style>
  <w:style w:type="paragraph" w:styleId="NormalWeb">
    <w:name w:val="Normal (Web)"/>
    <w:basedOn w:val="Normal"/>
    <w:uiPriority w:val="99"/>
    <w:semiHidden/>
    <w:unhideWhenUsed/>
    <w:rsid w:val="00EB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8B8"/>
    <w:pPr>
      <w:ind w:left="720"/>
      <w:contextualSpacing/>
    </w:pPr>
  </w:style>
  <w:style w:type="table" w:styleId="TableGrid">
    <w:name w:val="Table Grid"/>
    <w:basedOn w:val="TableNormal"/>
    <w:uiPriority w:val="59"/>
    <w:rsid w:val="00FF4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toniacoalition@emor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Rosen</dc:creator>
  <cp:keywords/>
  <dc:description/>
  <cp:lastModifiedBy>Kilic Berkmen, Gamze</cp:lastModifiedBy>
  <cp:revision>7</cp:revision>
  <cp:lastPrinted>2020-02-20T14:28:00Z</cp:lastPrinted>
  <dcterms:created xsi:type="dcterms:W3CDTF">2020-02-17T21:42:00Z</dcterms:created>
  <dcterms:modified xsi:type="dcterms:W3CDTF">2022-12-26T16:16:00Z</dcterms:modified>
</cp:coreProperties>
</file>